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B998BFD" w14:textId="291EB9FB" w:rsidR="00A329A4" w:rsidRDefault="00F26301" w:rsidP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  <w:u w:val="single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A329A4" w:rsidRPr="0063482B">
        <w:rPr>
          <w:rFonts w:eastAsia="Times New Roman" w:cs="Times New Roman"/>
          <w:color w:val="000000"/>
          <w:sz w:val="40"/>
          <w:szCs w:val="40"/>
          <w:u w:val="single"/>
        </w:rPr>
        <w:t>«Печное дело»</w:t>
      </w:r>
    </w:p>
    <w:p w14:paraId="1AD1A309" w14:textId="77777777" w:rsidR="00A329A4" w:rsidRPr="0063482B" w:rsidRDefault="00A329A4" w:rsidP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  <w:u w:val="single"/>
        </w:rPr>
      </w:pPr>
    </w:p>
    <w:p w14:paraId="417850AC" w14:textId="39E50337" w:rsidR="00584FB3" w:rsidRDefault="00A329A4" w:rsidP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C025DD">
        <w:rPr>
          <w:rFonts w:eastAsia="Times New Roman" w:cs="Times New Roman"/>
          <w:i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i/>
          <w:color w:val="000000"/>
          <w:sz w:val="36"/>
          <w:szCs w:val="36"/>
        </w:rPr>
        <w:t>Регионального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21B91652" w14:textId="77777777" w:rsidR="00A329A4" w:rsidRDefault="00A329A4" w:rsidP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403EF6CF" w14:textId="0006CDBC" w:rsidR="00202F63" w:rsidRDefault="00202F63" w:rsidP="00202F63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Республика Карелия</w:t>
      </w:r>
    </w:p>
    <w:p w14:paraId="4A8F46A1" w14:textId="77777777" w:rsidR="00202F63" w:rsidRPr="00EB4FF8" w:rsidRDefault="00202F63" w:rsidP="00202F63">
      <w:pPr>
        <w:spacing w:line="240" w:lineRule="auto"/>
        <w:jc w:val="center"/>
        <w:rPr>
          <w:rFonts w:eastAsia="Arial Unicode MS" w:cs="Times New Roman"/>
          <w:sz w:val="20"/>
          <w:szCs w:val="20"/>
        </w:rPr>
      </w:pPr>
      <w:r w:rsidRPr="00EB4FF8">
        <w:rPr>
          <w:rFonts w:eastAsia="Arial Unicode MS" w:cs="Times New Roman"/>
          <w:sz w:val="20"/>
          <w:szCs w:val="20"/>
        </w:rPr>
        <w:t>регион проведения</w:t>
      </w:r>
    </w:p>
    <w:p w14:paraId="65F84C6D" w14:textId="507CD21D" w:rsidR="00A74F0F" w:rsidRPr="00721165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6DE89E3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5CC0D3" w14:textId="66171C97" w:rsidR="00A329A4" w:rsidRDefault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B0C485" w14:textId="77777777" w:rsidR="00A329A4" w:rsidRDefault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1A4DE2E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A329A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 w:rsidP="00202F6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C6B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C6B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310BEBBF" w:rsidR="001A206B" w:rsidRDefault="000C6B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A43AF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48F30518" w:rsidR="001A206B" w:rsidRDefault="000C6B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A43AF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05C76D" w14:textId="5A3B2DA6" w:rsidR="001A206B" w:rsidRDefault="000C6B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A43AF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C06515" w14:textId="253E3E55" w:rsidR="001A206B" w:rsidRDefault="000C6B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A43AF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21B39692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329A4" w:rsidRPr="00A329A4">
        <w:rPr>
          <w:rFonts w:eastAsia="Times New Roman" w:cs="Times New Roman"/>
          <w:i/>
          <w:color w:val="000000"/>
          <w:sz w:val="28"/>
          <w:szCs w:val="28"/>
        </w:rPr>
        <w:t>Регионального</w:t>
      </w:r>
      <w:r w:rsidR="00A329A4">
        <w:rPr>
          <w:rFonts w:eastAsia="Times New Roman" w:cs="Times New Roman"/>
          <w:i/>
          <w:color w:val="000000"/>
          <w:sz w:val="28"/>
          <w:szCs w:val="28"/>
        </w:rPr>
        <w:t xml:space="preserve"> этапа</w:t>
      </w:r>
      <w:r w:rsidR="00A329A4">
        <w:rPr>
          <w:rFonts w:eastAsia="Times New Roman" w:cs="Times New Roman"/>
          <w:color w:val="000000"/>
          <w:sz w:val="28"/>
          <w:szCs w:val="28"/>
        </w:rPr>
        <w:t xml:space="preserve"> ч</w:t>
      </w:r>
      <w:r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</w:t>
      </w:r>
      <w:r w:rsidR="00A329A4">
        <w:rPr>
          <w:rFonts w:eastAsia="Times New Roman" w:cs="Times New Roman"/>
          <w:color w:val="000000"/>
          <w:sz w:val="28"/>
          <w:szCs w:val="28"/>
        </w:rPr>
        <w:t>стерству «Профессионалы» в 2026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10F8429D" w14:textId="0F7BF271" w:rsidR="00A329A4" w:rsidRPr="00986CE4" w:rsidRDefault="00C025DD" w:rsidP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329A4" w:rsidRPr="00A329A4">
        <w:rPr>
          <w:rFonts w:eastAsia="Times New Roman" w:cs="Times New Roman"/>
          <w:i/>
          <w:color w:val="000000"/>
          <w:sz w:val="28"/>
          <w:szCs w:val="28"/>
        </w:rPr>
        <w:t>Регионального</w:t>
      </w:r>
      <w:r w:rsidR="00A329A4">
        <w:rPr>
          <w:rFonts w:eastAsia="Times New Roman" w:cs="Times New Roman"/>
          <w:i/>
          <w:color w:val="000000"/>
          <w:sz w:val="28"/>
          <w:szCs w:val="28"/>
        </w:rPr>
        <w:t xml:space="preserve"> этапа</w:t>
      </w:r>
      <w:r w:rsidR="00A329A4"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329A4">
        <w:rPr>
          <w:rFonts w:eastAsia="Times New Roman" w:cs="Times New Roman"/>
          <w:color w:val="000000"/>
          <w:sz w:val="28"/>
          <w:szCs w:val="28"/>
        </w:rPr>
        <w:t>ч</w:t>
      </w:r>
      <w:r w:rsidRPr="00584FB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</w:t>
      </w:r>
      <w:r w:rsidR="00A329A4">
        <w:rPr>
          <w:rFonts w:eastAsia="Times New Roman" w:cs="Times New Roman"/>
          <w:color w:val="000000"/>
          <w:sz w:val="28"/>
          <w:szCs w:val="28"/>
        </w:rPr>
        <w:t>26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100295">
        <w:rPr>
          <w:rFonts w:eastAsia="Times New Roman" w:cs="Times New Roman"/>
          <w:color w:val="000000"/>
          <w:sz w:val="28"/>
          <w:szCs w:val="28"/>
        </w:rPr>
        <w:t xml:space="preserve">по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A329A4" w:rsidRPr="00986CE4">
        <w:rPr>
          <w:rFonts w:eastAsia="Times New Roman" w:cs="Times New Roman"/>
          <w:color w:val="000000"/>
          <w:sz w:val="28"/>
          <w:szCs w:val="28"/>
          <w:u w:val="single"/>
        </w:rPr>
        <w:t xml:space="preserve">«Печное дело». </w:t>
      </w:r>
    </w:p>
    <w:p w14:paraId="6DF08F23" w14:textId="798225FD" w:rsidR="001A206B" w:rsidRDefault="001A206B" w:rsidP="00A329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3D986708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1AB5610B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B58B33F" w14:textId="77777777" w:rsidR="004A43AF" w:rsidRPr="00D65870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F5F73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3F5F73">
        <w:rPr>
          <w:sz w:val="28"/>
          <w:szCs w:val="28"/>
        </w:rPr>
        <w:t>. Строительные нормы и правила 12-04.2002 «Безопасность труда в строительстве», часть 2 Строительное производство</w:t>
      </w:r>
      <w:r>
        <w:rPr>
          <w:sz w:val="28"/>
          <w:szCs w:val="28"/>
        </w:rPr>
        <w:t>.</w:t>
      </w:r>
    </w:p>
    <w:p w14:paraId="54E13FF7" w14:textId="77777777" w:rsidR="004A43AF" w:rsidRPr="00D65870" w:rsidRDefault="004A43AF" w:rsidP="004A43AF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333333"/>
          <w:position w:val="0"/>
        </w:rPr>
      </w:pPr>
      <w:r w:rsidRPr="00D65870">
        <w:rPr>
          <w:rFonts w:ascii="Times New Roman" w:eastAsia="Times New Roman" w:hAnsi="Times New Roman" w:cs="Times New Roman"/>
          <w:b w:val="0"/>
          <w:bCs w:val="0"/>
          <w:color w:val="000000"/>
        </w:rPr>
        <w:t>2.1.2.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 xml:space="preserve"> Типовая инструкция по охране труда для каменщика. </w:t>
      </w:r>
      <w:r>
        <w:rPr>
          <w:rFonts w:ascii="Times New Roman" w:hAnsi="Times New Roman" w:cs="Times New Roman"/>
          <w:b w:val="0"/>
          <w:bCs w:val="0"/>
          <w:color w:val="333333"/>
        </w:rPr>
        <w:t>ТОИ Р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>-218-34-94</w:t>
      </w:r>
      <w:r>
        <w:rPr>
          <w:rFonts w:ascii="Times New Roman" w:hAnsi="Times New Roman" w:cs="Times New Roman"/>
          <w:b w:val="0"/>
          <w:bCs w:val="0"/>
          <w:color w:val="333333"/>
        </w:rPr>
        <w:t>.</w:t>
      </w:r>
    </w:p>
    <w:p w14:paraId="605FDCE4" w14:textId="77777777" w:rsidR="004A43AF" w:rsidRDefault="004A43AF" w:rsidP="004A43AF">
      <w:pPr>
        <w:pStyle w:val="2"/>
        <w:shd w:val="clear" w:color="auto" w:fill="FFFFFF"/>
        <w:spacing w:before="0" w:after="0" w:line="360" w:lineRule="auto"/>
        <w:ind w:firstLine="32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   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2.1.3.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Приказ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М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интруда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РФ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от 11.12.2020 n 883н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«Об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утверждении правил по охране труда при строительстве, реконструкции и ремонте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5362F73" w14:textId="04B0E9D3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>«Печное дело»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</w:t>
      </w:r>
      <w:r w:rsidR="00F77F5E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>печник,</w:t>
      </w:r>
      <w:r>
        <w:rPr>
          <w:rFonts w:eastAsia="Times New Roman" w:cs="Times New Roman"/>
          <w:color w:val="000000"/>
          <w:sz w:val="28"/>
          <w:szCs w:val="28"/>
        </w:rPr>
        <w:t xml:space="preserve">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5AC70B2B" w14:textId="3DC0713A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C496F0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10459E6" w14:textId="4412BA7F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 </w:t>
      </w:r>
      <w:r w:rsidR="00F77F5E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обязан:</w:t>
      </w:r>
    </w:p>
    <w:p w14:paraId="3EF987E6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5DF5701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641969AC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3DF7E10C" w14:textId="34ACCF9E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</w:t>
      </w:r>
      <w:r w:rsidR="00F77F5E">
        <w:rPr>
          <w:rFonts w:eastAsia="Times New Roman" w:cs="Times New Roman"/>
          <w:color w:val="000000"/>
          <w:sz w:val="28"/>
          <w:szCs w:val="28"/>
        </w:rPr>
        <w:t>конкурсантов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98162F9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23BECD97" w14:textId="1081C28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 При выполнении работ на </w:t>
      </w:r>
      <w:r w:rsidR="00F77F5E">
        <w:rPr>
          <w:rFonts w:eastAsia="Times New Roman" w:cs="Times New Roman"/>
          <w:color w:val="000000"/>
          <w:sz w:val="28"/>
          <w:szCs w:val="28"/>
        </w:rPr>
        <w:t>конкурсанта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возможны воздействия следующих опасных и вредных производственных факторов:</w:t>
      </w:r>
    </w:p>
    <w:p w14:paraId="69E1D93E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85812FE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05DD4A3B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5757681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64FE7C3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527B06D2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54C17E1B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1E0FA728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598C58BC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78350EC4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268479AE" w14:textId="05B1CD8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3.5. </w:t>
      </w:r>
      <w:r w:rsidR="00F77F5E">
        <w:rPr>
          <w:rFonts w:eastAsia="Times New Roman" w:cs="Times New Roman"/>
          <w:color w:val="000000"/>
          <w:sz w:val="28"/>
          <w:szCs w:val="28"/>
        </w:rPr>
        <w:t>Конкурсантам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необходимо знать и соблюдать требования по охране труда, пожарной безопасности, производственной санитарии.</w:t>
      </w:r>
    </w:p>
    <w:p w14:paraId="433CC115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0CC8174D" w14:textId="0D472645" w:rsidR="004A43AF" w:rsidRDefault="00F77F5E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3.7. Все у</w:t>
      </w:r>
      <w:r w:rsidR="004A43AF">
        <w:rPr>
          <w:rFonts w:eastAsia="Times New Roman" w:cs="Times New Roman"/>
          <w:color w:val="000000"/>
          <w:sz w:val="28"/>
          <w:szCs w:val="28"/>
        </w:rPr>
        <w:t xml:space="preserve">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332A230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7884F4A2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1FA9EBF5" w14:textId="63DD6BE5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F77F5E">
        <w:rPr>
          <w:rFonts w:eastAsia="Times New Roman" w:cs="Times New Roman"/>
          <w:color w:val="000000"/>
          <w:sz w:val="28"/>
          <w:szCs w:val="28"/>
        </w:rPr>
        <w:t>конкурсантом</w:t>
      </w:r>
      <w:r>
        <w:rPr>
          <w:rFonts w:eastAsia="Times New Roman" w:cs="Times New Roman"/>
          <w:color w:val="000000"/>
          <w:sz w:val="28"/>
          <w:szCs w:val="28"/>
        </w:rPr>
        <w:t xml:space="preserve">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63E16435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58CE2FE1" w14:textId="7C573821" w:rsidR="004A43AF" w:rsidRPr="00334CEF" w:rsidRDefault="004A43AF" w:rsidP="004A43AF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4CEF">
        <w:rPr>
          <w:sz w:val="28"/>
          <w:szCs w:val="28"/>
        </w:rPr>
        <w:t>.1.</w:t>
      </w:r>
      <w:r>
        <w:rPr>
          <w:sz w:val="28"/>
          <w:szCs w:val="28"/>
        </w:rPr>
        <w:t>1</w:t>
      </w:r>
      <w:r w:rsidRPr="00334CEF">
        <w:rPr>
          <w:sz w:val="28"/>
          <w:szCs w:val="28"/>
        </w:rPr>
        <w:t xml:space="preserve"> Накануне конкурса, все </w:t>
      </w:r>
      <w:r w:rsidR="00F77F5E">
        <w:rPr>
          <w:sz w:val="28"/>
          <w:szCs w:val="28"/>
        </w:rPr>
        <w:t>конкурсанты</w:t>
      </w:r>
      <w:r w:rsidRPr="00334CEF">
        <w:rPr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790FA76C" w14:textId="77777777" w:rsidR="004A43AF" w:rsidRPr="00334CEF" w:rsidRDefault="004A43AF" w:rsidP="004A43AF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34CEF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896CE85" w14:textId="11BB52FB" w:rsidR="004A43AF" w:rsidRPr="00334CEF" w:rsidRDefault="004A43AF" w:rsidP="004A43AF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34CEF">
        <w:rPr>
          <w:sz w:val="28"/>
          <w:szCs w:val="28"/>
        </w:rPr>
        <w:t xml:space="preserve">По окончании ознакомительного периода, </w:t>
      </w:r>
      <w:r w:rsidR="00F77F5E">
        <w:rPr>
          <w:sz w:val="28"/>
          <w:szCs w:val="28"/>
        </w:rPr>
        <w:t>конкурсанты</w:t>
      </w:r>
      <w:r w:rsidRPr="00334CEF">
        <w:rPr>
          <w:sz w:val="28"/>
          <w:szCs w:val="28"/>
        </w:rPr>
        <w:t xml:space="preserve">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 </w:t>
      </w:r>
    </w:p>
    <w:p w14:paraId="7C7DC0EB" w14:textId="77777777" w:rsidR="004A43AF" w:rsidRPr="00334CEF" w:rsidRDefault="004A43AF" w:rsidP="004A43AF">
      <w:pPr>
        <w:pStyle w:val="af6"/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334CEF">
        <w:rPr>
          <w:sz w:val="28"/>
          <w:szCs w:val="28"/>
        </w:rPr>
        <w:t>.2. Подготовить рабочее место:</w:t>
      </w:r>
    </w:p>
    <w:p w14:paraId="7F5EFA31" w14:textId="77777777" w:rsidR="004A43AF" w:rsidRPr="00334CEF" w:rsidRDefault="004A43AF" w:rsidP="004A43AF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lastRenderedPageBreak/>
        <w:t>складировать кирпич, блоки;</w:t>
      </w:r>
    </w:p>
    <w:p w14:paraId="79B12FB2" w14:textId="77777777" w:rsidR="004A43AF" w:rsidRPr="00334CEF" w:rsidRDefault="004A43AF" w:rsidP="004A43AF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перемешать раствор до нужной консистенции;</w:t>
      </w:r>
    </w:p>
    <w:p w14:paraId="1D7FB049" w14:textId="77777777" w:rsidR="004A43AF" w:rsidRPr="00DB72C9" w:rsidRDefault="004A43AF" w:rsidP="004A43AF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разложить инструменты.</w:t>
      </w:r>
    </w:p>
    <w:p w14:paraId="469A944B" w14:textId="77777777" w:rsidR="004A43AF" w:rsidRPr="00334CEF" w:rsidRDefault="004A43AF" w:rsidP="004A43AF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334CEF">
        <w:rPr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219"/>
      </w:tblGrid>
      <w:tr w:rsidR="004A43AF" w:rsidRPr="00334CEF" w14:paraId="772F9863" w14:textId="77777777" w:rsidTr="00F936C9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14:paraId="3337EECB" w14:textId="77777777" w:rsidR="004A43AF" w:rsidRPr="00334CEF" w:rsidRDefault="004A43AF" w:rsidP="00F936C9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34CEF">
              <w:rPr>
                <w:rFonts w:eastAsia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3D0AAA8" w14:textId="77777777" w:rsidR="004A43AF" w:rsidRPr="00334CEF" w:rsidRDefault="004A43AF" w:rsidP="00F936C9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34CEF">
              <w:rPr>
                <w:rFonts w:eastAsia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4A43AF" w:rsidRPr="00334CEF" w14:paraId="3BCD7C89" w14:textId="77777777" w:rsidTr="004A43AF">
        <w:trPr>
          <w:trHeight w:val="4811"/>
        </w:trPr>
        <w:tc>
          <w:tcPr>
            <w:tcW w:w="3352" w:type="dxa"/>
            <w:shd w:val="clear" w:color="auto" w:fill="auto"/>
            <w:vAlign w:val="center"/>
          </w:tcPr>
          <w:p w14:paraId="28532B04" w14:textId="77777777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Камнерезный станок</w:t>
            </w:r>
          </w:p>
          <w:p w14:paraId="5EAB643B" w14:textId="38213A50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C0EA17D" wp14:editId="79840E95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92710</wp:posOffset>
                  </wp:positionV>
                  <wp:extent cx="1379220" cy="1568450"/>
                  <wp:effectExtent l="0" t="0" r="0" b="0"/>
                  <wp:wrapSquare wrapText="bothSides"/>
                  <wp:docPr id="1" name="Рисунок 1" descr="https://www.illeon.ru/upload/iblock/90e/HUSQVARNA_TS-35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illeon.ru/upload/iblock/90e/HUSQVARNA_TS-350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16" r="22869"/>
                          <a:stretch/>
                        </pic:blipFill>
                        <pic:spPr bwMode="auto">
                          <a:xfrm>
                            <a:off x="0" y="0"/>
                            <a:ext cx="1379220" cy="156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8DD10D0" w14:textId="2DC9F74E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3544470" w14:textId="03B76A14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9F12821" w14:textId="77777777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B7C5842" w14:textId="77777777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FF504CC" w14:textId="77777777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41B0D22" w14:textId="77777777" w:rsidR="004A43AF" w:rsidRDefault="004A43AF" w:rsidP="00F936C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F6185B" w14:textId="21F8E2A1" w:rsidR="004A43AF" w:rsidRPr="00334CEF" w:rsidRDefault="004A43AF" w:rsidP="00F936C9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219" w:type="dxa"/>
            <w:shd w:val="clear" w:color="auto" w:fill="auto"/>
            <w:vAlign w:val="center"/>
          </w:tcPr>
          <w:p w14:paraId="5E6784FC" w14:textId="77777777" w:rsidR="004A43AF" w:rsidRDefault="004A43AF" w:rsidP="004A43AF">
            <w:pPr>
              <w:pStyle w:val="af6"/>
              <w:numPr>
                <w:ilvl w:val="0"/>
                <w:numId w:val="23"/>
              </w:numPr>
              <w:spacing w:line="276" w:lineRule="auto"/>
              <w:ind w:left="360" w:hanging="284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A43AF">
              <w:rPr>
                <w:rFonts w:eastAsia="Times New Roman"/>
                <w:sz w:val="28"/>
                <w:szCs w:val="28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4A43AF">
              <w:rPr>
                <w:rFonts w:eastAsia="Times New Roman"/>
                <w:color w:val="000000"/>
                <w:sz w:val="28"/>
                <w:szCs w:val="28"/>
              </w:rPr>
              <w:t>эксперта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14:paraId="035A19DA" w14:textId="77777777" w:rsidR="004A43AF" w:rsidRDefault="004A43AF" w:rsidP="004A43AF">
            <w:pPr>
              <w:pStyle w:val="af6"/>
              <w:numPr>
                <w:ilvl w:val="0"/>
                <w:numId w:val="23"/>
              </w:numPr>
              <w:spacing w:line="276" w:lineRule="auto"/>
              <w:ind w:left="360" w:hanging="284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A43AF">
              <w:rPr>
                <w:rFonts w:eastAsia="Times New Roman"/>
                <w:color w:val="000000"/>
                <w:sz w:val="28"/>
                <w:szCs w:val="28"/>
              </w:rPr>
              <w:t>Проверить контакт вилки питающего шнура</w:t>
            </w:r>
          </w:p>
          <w:p w14:paraId="2E24A891" w14:textId="77777777" w:rsidR="004A43AF" w:rsidRDefault="004A43AF" w:rsidP="004A43AF">
            <w:pPr>
              <w:pStyle w:val="af6"/>
              <w:numPr>
                <w:ilvl w:val="0"/>
                <w:numId w:val="23"/>
              </w:numPr>
              <w:spacing w:line="276" w:lineRule="auto"/>
              <w:ind w:left="360" w:hanging="284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A43AF">
              <w:rPr>
                <w:rFonts w:eastAsia="Times New Roman"/>
                <w:color w:val="000000"/>
                <w:sz w:val="28"/>
                <w:szCs w:val="28"/>
              </w:rPr>
              <w:t>Проверить надежность стационарного крепления оборудования.</w:t>
            </w:r>
          </w:p>
          <w:p w14:paraId="18BE0901" w14:textId="77777777" w:rsidR="004A43AF" w:rsidRDefault="004A43AF" w:rsidP="004A43AF">
            <w:pPr>
              <w:pStyle w:val="af6"/>
              <w:numPr>
                <w:ilvl w:val="0"/>
                <w:numId w:val="23"/>
              </w:numPr>
              <w:spacing w:line="276" w:lineRule="auto"/>
              <w:ind w:left="360" w:hanging="284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A43AF">
              <w:rPr>
                <w:rFonts w:eastAsia="Times New Roman"/>
                <w:color w:val="000000"/>
                <w:sz w:val="28"/>
                <w:szCs w:val="28"/>
              </w:rPr>
              <w:t>Обратить внимание на наличие охлаждающей жидкости.</w:t>
            </w:r>
          </w:p>
          <w:p w14:paraId="4EEF3315" w14:textId="77777777" w:rsidR="004A43AF" w:rsidRDefault="004A43AF" w:rsidP="004A43AF">
            <w:pPr>
              <w:pStyle w:val="af6"/>
              <w:numPr>
                <w:ilvl w:val="0"/>
                <w:numId w:val="23"/>
              </w:numPr>
              <w:spacing w:line="276" w:lineRule="auto"/>
              <w:ind w:left="360" w:hanging="284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A43AF">
              <w:rPr>
                <w:rFonts w:eastAsia="Times New Roman"/>
                <w:color w:val="000000"/>
                <w:sz w:val="28"/>
                <w:szCs w:val="28"/>
              </w:rPr>
              <w:t>Проверить надежность крепления режущего инструмента.</w:t>
            </w:r>
          </w:p>
          <w:p w14:paraId="20C189BB" w14:textId="55FC6658" w:rsidR="004A43AF" w:rsidRPr="004A43AF" w:rsidRDefault="004A43AF" w:rsidP="004A43AF">
            <w:pPr>
              <w:pStyle w:val="af6"/>
              <w:numPr>
                <w:ilvl w:val="0"/>
                <w:numId w:val="23"/>
              </w:numPr>
              <w:spacing w:line="276" w:lineRule="auto"/>
              <w:ind w:left="360" w:hanging="284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4A43AF">
              <w:rPr>
                <w:rFonts w:eastAsia="Times New Roman"/>
                <w:color w:val="000000"/>
                <w:sz w:val="28"/>
                <w:szCs w:val="28"/>
              </w:rPr>
              <w:t>Произвести пробный пуск.</w:t>
            </w:r>
          </w:p>
        </w:tc>
      </w:tr>
      <w:tr w:rsidR="004A43AF" w:rsidRPr="00334CEF" w14:paraId="5CC60FF1" w14:textId="77777777" w:rsidTr="00F936C9">
        <w:trPr>
          <w:trHeight w:val="1380"/>
        </w:trPr>
        <w:tc>
          <w:tcPr>
            <w:tcW w:w="3352" w:type="dxa"/>
            <w:shd w:val="clear" w:color="auto" w:fill="auto"/>
          </w:tcPr>
          <w:p w14:paraId="552F770C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Мастерок (кельма)</w:t>
            </w:r>
          </w:p>
          <w:p w14:paraId="18F6FB0D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4D510866" wp14:editId="38BBFE3C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609E695" w14:textId="77777777" w:rsidR="004A43AF" w:rsidRPr="00334CEF" w:rsidRDefault="004A43AF" w:rsidP="00F936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Проверить исправность </w:t>
            </w:r>
            <w:r>
              <w:rPr>
                <w:rFonts w:eastAsia="Times New Roman"/>
                <w:sz w:val="28"/>
                <w:szCs w:val="28"/>
              </w:rPr>
              <w:t>мастерка (кельм</w:t>
            </w:r>
            <w:r w:rsidRPr="00334CEF">
              <w:rPr>
                <w:rFonts w:eastAsia="Times New Roman"/>
                <w:sz w:val="28"/>
                <w:szCs w:val="28"/>
              </w:rPr>
              <w:t>ы), обратив особое внимание на место и качество крепления ручки к лопатке (должно быть жесткое, не расшатанное, крепление).</w:t>
            </w:r>
          </w:p>
          <w:p w14:paraId="54DFB932" w14:textId="77777777" w:rsidR="004A43AF" w:rsidRPr="00334CEF" w:rsidRDefault="004A43AF" w:rsidP="00F936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ручки на отсутствие заусенцев и трещин.</w:t>
            </w:r>
          </w:p>
          <w:p w14:paraId="25D08F8D" w14:textId="77777777" w:rsidR="004A43AF" w:rsidRPr="00334CEF" w:rsidRDefault="004A43AF" w:rsidP="00F936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лопатки на отсутствие трещин, изгибов, заусениц.</w:t>
            </w:r>
          </w:p>
          <w:p w14:paraId="4D1FECA3" w14:textId="77777777" w:rsidR="004A43AF" w:rsidRPr="00334CEF" w:rsidRDefault="004A43AF" w:rsidP="00F936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4A43AF" w:rsidRPr="00334CEF" w14:paraId="0318EAC4" w14:textId="77777777" w:rsidTr="00F936C9">
        <w:trPr>
          <w:trHeight w:val="1380"/>
        </w:trPr>
        <w:tc>
          <w:tcPr>
            <w:tcW w:w="3352" w:type="dxa"/>
            <w:shd w:val="clear" w:color="auto" w:fill="auto"/>
          </w:tcPr>
          <w:p w14:paraId="355E6B84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Расшивка для формирования швов</w:t>
            </w:r>
          </w:p>
          <w:p w14:paraId="024F6E10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1F1511BA" wp14:editId="0655BC74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3C3E1DC0" w14:textId="77777777" w:rsidR="004A43AF" w:rsidRPr="00334CEF" w:rsidRDefault="004A43AF" w:rsidP="00F936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Проверить исправность расшивки для формирования швов, обратив особое внимание на место и качество крепления ручки к пластине (должно быть жесткое, не расшатанное, крепление).</w:t>
            </w:r>
          </w:p>
          <w:p w14:paraId="36082299" w14:textId="77777777" w:rsidR="004A43AF" w:rsidRPr="00334CEF" w:rsidRDefault="004A43AF" w:rsidP="00F936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ручки на отсутствие заусенцев и трещин</w:t>
            </w:r>
          </w:p>
          <w:p w14:paraId="71241BE0" w14:textId="77777777" w:rsidR="004A43AF" w:rsidRPr="00334CEF" w:rsidRDefault="004A43AF" w:rsidP="00F936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lastRenderedPageBreak/>
              <w:t xml:space="preserve">Проверить пластину на отсутствие, трещин, заусениц. </w:t>
            </w:r>
          </w:p>
          <w:p w14:paraId="114E477B" w14:textId="77777777" w:rsidR="004A43AF" w:rsidRPr="00334CEF" w:rsidRDefault="004A43AF" w:rsidP="00F936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4A43AF" w:rsidRPr="00334CEF" w14:paraId="029AD163" w14:textId="77777777" w:rsidTr="00F936C9">
        <w:trPr>
          <w:trHeight w:val="1380"/>
        </w:trPr>
        <w:tc>
          <w:tcPr>
            <w:tcW w:w="3352" w:type="dxa"/>
            <w:shd w:val="clear" w:color="auto" w:fill="auto"/>
          </w:tcPr>
          <w:p w14:paraId="6DF313B4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lastRenderedPageBreak/>
              <w:t xml:space="preserve">Молоток – </w:t>
            </w:r>
            <w:proofErr w:type="spellStart"/>
            <w:r w:rsidRPr="00334CEF">
              <w:rPr>
                <w:color w:val="000000"/>
                <w:sz w:val="28"/>
                <w:szCs w:val="28"/>
              </w:rPr>
              <w:t>кирочка</w:t>
            </w:r>
            <w:proofErr w:type="spellEnd"/>
          </w:p>
          <w:p w14:paraId="2147CA92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22B643E" wp14:editId="75B1578A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A32F5EA" w14:textId="77777777" w:rsidR="004A43AF" w:rsidRPr="00334CEF" w:rsidRDefault="004A43AF" w:rsidP="00F936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Проверить исправность молотка-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кирочки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, обратив особое внимание на место и качество крепления рукоятки к 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кирочке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 и бойку (должно быть жесткое, не расшатанное, крепление).</w:t>
            </w:r>
          </w:p>
          <w:p w14:paraId="7010F8A8" w14:textId="77777777" w:rsidR="004A43AF" w:rsidRPr="00334CEF" w:rsidRDefault="004A43AF" w:rsidP="00F936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 xml:space="preserve">Проверить поверхность рукоятки на отсутствие заусенцев и трещин, на боковых гранях в местах зажима их рукой не должно быть заусенцев, </w:t>
            </w:r>
            <w:proofErr w:type="spellStart"/>
            <w:r w:rsidRPr="00334CEF">
              <w:rPr>
                <w:sz w:val="28"/>
                <w:szCs w:val="28"/>
              </w:rPr>
              <w:t>задиров</w:t>
            </w:r>
            <w:proofErr w:type="spellEnd"/>
            <w:r w:rsidRPr="00334CEF">
              <w:rPr>
                <w:sz w:val="28"/>
                <w:szCs w:val="28"/>
              </w:rPr>
              <w:t xml:space="preserve"> и острых ребер;</w:t>
            </w:r>
          </w:p>
          <w:p w14:paraId="56203F63" w14:textId="77777777" w:rsidR="004A43AF" w:rsidRPr="00334CEF" w:rsidRDefault="004A43AF" w:rsidP="00F936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Поверить боковые поверхности 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кирочки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 и бойка на отсутствие повреждений </w:t>
            </w:r>
            <w:r w:rsidRPr="00334CEF">
              <w:rPr>
                <w:sz w:val="28"/>
                <w:szCs w:val="28"/>
              </w:rPr>
              <w:t xml:space="preserve">(выбоины, трещины, сбитые и скошенные торцы). </w:t>
            </w:r>
          </w:p>
          <w:p w14:paraId="2E2CAAA2" w14:textId="77777777" w:rsidR="004A43AF" w:rsidRPr="00334CEF" w:rsidRDefault="004A43AF" w:rsidP="00F936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4A43AF" w:rsidRPr="00334CEF" w14:paraId="66E88AB9" w14:textId="77777777" w:rsidTr="00F936C9">
        <w:trPr>
          <w:trHeight w:val="1380"/>
        </w:trPr>
        <w:tc>
          <w:tcPr>
            <w:tcW w:w="3352" w:type="dxa"/>
            <w:shd w:val="clear" w:color="auto" w:fill="auto"/>
          </w:tcPr>
          <w:p w14:paraId="085F6FDA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Правило</w:t>
            </w:r>
          </w:p>
          <w:p w14:paraId="5052AA1B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F78521A" wp14:editId="35F28AC9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E54A937" w14:textId="77777777" w:rsidR="004A43AF" w:rsidRPr="00334CEF" w:rsidRDefault="004A43AF" w:rsidP="00F936C9">
            <w:pPr>
              <w:pStyle w:val="af6"/>
              <w:numPr>
                <w:ilvl w:val="0"/>
                <w:numId w:val="15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правила на отсутствие заусенцев, трещин, изгибов.</w:t>
            </w:r>
          </w:p>
          <w:p w14:paraId="60EC5E3F" w14:textId="77777777" w:rsidR="004A43AF" w:rsidRPr="00334CEF" w:rsidRDefault="004A43AF" w:rsidP="00F936C9">
            <w:pPr>
              <w:pStyle w:val="af6"/>
              <w:numPr>
                <w:ilvl w:val="0"/>
                <w:numId w:val="15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4A43AF" w:rsidRPr="00334CEF" w14:paraId="5F8E653A" w14:textId="77777777" w:rsidTr="00F936C9">
        <w:trPr>
          <w:trHeight w:val="1380"/>
        </w:trPr>
        <w:tc>
          <w:tcPr>
            <w:tcW w:w="3352" w:type="dxa"/>
            <w:shd w:val="clear" w:color="auto" w:fill="auto"/>
          </w:tcPr>
          <w:p w14:paraId="021ED45F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Уровень</w:t>
            </w:r>
          </w:p>
          <w:p w14:paraId="73C5E8F8" w14:textId="77777777" w:rsidR="004A43AF" w:rsidRPr="00334CEF" w:rsidRDefault="004A43AF" w:rsidP="00F936C9">
            <w:pPr>
              <w:spacing w:line="276" w:lineRule="auto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noProof/>
                <w:sz w:val="28"/>
                <w:szCs w:val="28"/>
              </w:rPr>
              <w:drawing>
                <wp:inline distT="0" distB="0" distL="0" distR="0" wp14:anchorId="34C3049B" wp14:editId="38948201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A877599" w14:textId="77777777" w:rsidR="004A43AF" w:rsidRPr="00334CEF" w:rsidRDefault="004A43AF" w:rsidP="00F936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корпус уровня на отсутствие трещин, изгибов.</w:t>
            </w:r>
          </w:p>
          <w:p w14:paraId="09B73099" w14:textId="77777777" w:rsidR="004A43AF" w:rsidRPr="00334CEF" w:rsidRDefault="004A43AF" w:rsidP="00F936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Поверить защитное стекло на отсутствие трещин, сколов.</w:t>
            </w:r>
          </w:p>
          <w:p w14:paraId="53D01208" w14:textId="77777777" w:rsidR="004A43AF" w:rsidRPr="00334CEF" w:rsidRDefault="004A43AF" w:rsidP="00F936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отсутствие отклонения пузырька воздуха в ампуле от среднего положения.</w:t>
            </w:r>
          </w:p>
          <w:p w14:paraId="70509C70" w14:textId="77777777" w:rsidR="004A43AF" w:rsidRPr="00334CEF" w:rsidRDefault="004A43AF" w:rsidP="00F936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</w:tbl>
    <w:p w14:paraId="74CE5BAD" w14:textId="77777777" w:rsidR="004A43AF" w:rsidRDefault="004A43AF" w:rsidP="004A43A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2B9FF47C" w14:textId="77777777" w:rsidR="004A43AF" w:rsidRPr="00520C31" w:rsidRDefault="004A43AF" w:rsidP="004A43A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конкурсанты могут принимать посильное участие в </w:t>
      </w:r>
      <w:r w:rsidRPr="00520C31">
        <w:rPr>
          <w:rFonts w:cs="Times New Roman"/>
          <w:sz w:val="28"/>
          <w:szCs w:val="28"/>
        </w:rPr>
        <w:lastRenderedPageBreak/>
        <w:t>подготовке под непосредственным руководством и в присутствии Эксперта-наставника.</w:t>
      </w:r>
    </w:p>
    <w:p w14:paraId="3272FD9B" w14:textId="77777777" w:rsidR="004A43AF" w:rsidRPr="00520C31" w:rsidRDefault="004A43AF" w:rsidP="004A43A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1.3</w:t>
      </w:r>
      <w:r w:rsidRPr="00520C31">
        <w:rPr>
          <w:rFonts w:cs="Times New Roman"/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07804DF" w14:textId="77777777" w:rsidR="004A43AF" w:rsidRPr="00520C31" w:rsidRDefault="004A43AF" w:rsidP="004A43AF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 (обязательно при работе на открытом воздухе), подготовить рукавицы (рабочие перчатки) и защитные очки.  Для защиты от механических воздействий, воды, </w:t>
      </w:r>
      <w:r>
        <w:rPr>
          <w:rFonts w:cs="Times New Roman"/>
          <w:sz w:val="28"/>
          <w:szCs w:val="28"/>
        </w:rPr>
        <w:t>конкурсанты</w:t>
      </w:r>
      <w:r w:rsidRPr="00520C31">
        <w:rPr>
          <w:rFonts w:cs="Times New Roman"/>
          <w:sz w:val="28"/>
          <w:szCs w:val="28"/>
        </w:rPr>
        <w:t xml:space="preserve"> обязаны использовать, привозимые с собой полукомбинезон хлопчатобумажный (брюки, куртка или футболка), ботинки кожаные с усиленным носком, рукавицы (рабочие перчатки).</w:t>
      </w:r>
    </w:p>
    <w:p w14:paraId="175F7F29" w14:textId="77777777" w:rsidR="004A43AF" w:rsidRPr="00520C31" w:rsidRDefault="004A43AF" w:rsidP="004A43AF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 нахождении на территории рабочей зоны чемпионата конкурсанты чемпионата могут носить головные уборы, но обязательны при работе на открытом воздухе. При колке камня применять защитные очки. </w:t>
      </w:r>
    </w:p>
    <w:p w14:paraId="58512DBA" w14:textId="7E5D13CE" w:rsidR="004A43AF" w:rsidRPr="004A43AF" w:rsidRDefault="004A43AF" w:rsidP="004A43AF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color w:val="000000"/>
          <w:sz w:val="28"/>
          <w:szCs w:val="28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(рукавицы).</w:t>
      </w:r>
    </w:p>
    <w:p w14:paraId="3D5427EA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608C12B3" w14:textId="77777777" w:rsidR="004A43AF" w:rsidRDefault="004A43AF" w:rsidP="004A43A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4.2.1 Отсутствии специальной одежды, обуви и средств индивидуальной защиты.</w:t>
      </w:r>
    </w:p>
    <w:p w14:paraId="78B63CEF" w14:textId="77777777" w:rsidR="004A43AF" w:rsidRDefault="004A43AF" w:rsidP="004A43A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4.2.2. Наличии неисправности инструментов, приспособлений, оборудования.</w:t>
      </w:r>
    </w:p>
    <w:p w14:paraId="024C89D9" w14:textId="67DB5C18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568F7CF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A2A6414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4A43AF" w:rsidRPr="008054A3" w14:paraId="510DF8B2" w14:textId="77777777" w:rsidTr="00F936C9">
        <w:trPr>
          <w:tblHeader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374E2B4F" w14:textId="77777777" w:rsidR="004A43AF" w:rsidRPr="008054A3" w:rsidRDefault="004A43AF" w:rsidP="00F936C9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4CE03995" w14:textId="77777777" w:rsidR="004A43AF" w:rsidRPr="008054A3" w:rsidRDefault="004A43AF" w:rsidP="00F936C9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4A43AF" w:rsidRPr="008054A3" w14:paraId="6DBD0451" w14:textId="77777777" w:rsidTr="00F936C9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200AB043" w14:textId="77777777" w:rsidR="004A43AF" w:rsidRPr="008054A3" w:rsidRDefault="004A43AF" w:rsidP="00F936C9">
            <w:pPr>
              <w:jc w:val="center"/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14:paraId="5518CDE2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14:paraId="339F453F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14:paraId="00305C2E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 работе обязательно используются специальная защитная одежда, средства защиты органов зрения и слуха (очки, щиток, наушники и т.д.) в соответствии с принятыми нормами. Использование перчаток (рукавиц) ЗАПРЕЩЕНО.</w:t>
            </w:r>
          </w:p>
          <w:p w14:paraId="5A4CFF77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14:paraId="56F15F42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14:paraId="04E045D7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14:paraId="2AE3FAEF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14:paraId="071E74A6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14:paraId="366DC545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14:paraId="2C35AE0D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14:paraId="2262F53A" w14:textId="77777777" w:rsidR="004A43AF" w:rsidRPr="008054A3" w:rsidRDefault="004A43AF" w:rsidP="00F936C9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14:paraId="49667701" w14:textId="77777777" w:rsidR="004A43AF" w:rsidRPr="008054A3" w:rsidRDefault="004A43AF" w:rsidP="00F936C9">
            <w:pPr>
              <w:pStyle w:val="42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14:paraId="7AF03F65" w14:textId="77777777" w:rsidR="004A43AF" w:rsidRPr="008054A3" w:rsidRDefault="004A43AF" w:rsidP="00F936C9">
            <w:pPr>
              <w:pStyle w:val="42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4A43AF" w:rsidRPr="008054A3" w14:paraId="0C7F17EB" w14:textId="77777777" w:rsidTr="00F936C9">
        <w:trPr>
          <w:jc w:val="center"/>
        </w:trPr>
        <w:tc>
          <w:tcPr>
            <w:tcW w:w="1668" w:type="dxa"/>
            <w:shd w:val="clear" w:color="auto" w:fill="auto"/>
          </w:tcPr>
          <w:p w14:paraId="075B96BC" w14:textId="77777777" w:rsidR="004A43AF" w:rsidRPr="000C4CC5" w:rsidRDefault="004A43AF" w:rsidP="00F936C9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Кельма (мастерок)</w:t>
            </w:r>
          </w:p>
        </w:tc>
        <w:tc>
          <w:tcPr>
            <w:tcW w:w="7903" w:type="dxa"/>
            <w:shd w:val="clear" w:color="auto" w:fill="auto"/>
          </w:tcPr>
          <w:p w14:paraId="5FB24EC9" w14:textId="77777777" w:rsidR="004A43AF" w:rsidRDefault="004A43AF" w:rsidP="00F936C9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кельмой (мастерком).</w:t>
            </w:r>
          </w:p>
          <w:p w14:paraId="56856077" w14:textId="77777777" w:rsidR="004A43AF" w:rsidRDefault="004A43AF" w:rsidP="00F936C9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14:paraId="55D2A133" w14:textId="77777777" w:rsidR="004A43AF" w:rsidRPr="008054A3" w:rsidRDefault="004A43AF" w:rsidP="00F936C9">
            <w:pPr>
              <w:pStyle w:val="afb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4A43AF" w:rsidRPr="008C0EEB" w14:paraId="3342F708" w14:textId="77777777" w:rsidTr="00F936C9">
        <w:trPr>
          <w:jc w:val="center"/>
        </w:trPr>
        <w:tc>
          <w:tcPr>
            <w:tcW w:w="1668" w:type="dxa"/>
            <w:shd w:val="clear" w:color="auto" w:fill="auto"/>
          </w:tcPr>
          <w:p w14:paraId="02C5458D" w14:textId="77777777" w:rsidR="004A43AF" w:rsidRDefault="004A43AF" w:rsidP="00F936C9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для формирования швов</w:t>
            </w:r>
          </w:p>
        </w:tc>
        <w:tc>
          <w:tcPr>
            <w:tcW w:w="7903" w:type="dxa"/>
            <w:shd w:val="clear" w:color="auto" w:fill="auto"/>
          </w:tcPr>
          <w:p w14:paraId="6509E805" w14:textId="77777777" w:rsidR="004A43AF" w:rsidRDefault="004A43AF" w:rsidP="00F936C9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14:paraId="4816F1B1" w14:textId="77777777" w:rsidR="004A43AF" w:rsidRPr="008C0EEB" w:rsidRDefault="004A43AF" w:rsidP="00F936C9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4A43AF" w:rsidRPr="008C0EEB" w14:paraId="68D071CB" w14:textId="77777777" w:rsidTr="00F936C9">
        <w:trPr>
          <w:jc w:val="center"/>
        </w:trPr>
        <w:tc>
          <w:tcPr>
            <w:tcW w:w="1668" w:type="dxa"/>
            <w:shd w:val="clear" w:color="auto" w:fill="auto"/>
          </w:tcPr>
          <w:p w14:paraId="2B0BBEAE" w14:textId="77777777" w:rsidR="004A43AF" w:rsidRDefault="004A43AF" w:rsidP="00F936C9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</w:tc>
        <w:tc>
          <w:tcPr>
            <w:tcW w:w="7903" w:type="dxa"/>
            <w:shd w:val="clear" w:color="auto" w:fill="auto"/>
          </w:tcPr>
          <w:p w14:paraId="7C9EEBB4" w14:textId="77777777" w:rsidR="004A43AF" w:rsidRDefault="004A43AF" w:rsidP="00F936C9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молотком-</w:t>
            </w:r>
            <w:proofErr w:type="spellStart"/>
            <w:r>
              <w:rPr>
                <w:sz w:val="20"/>
                <w:szCs w:val="20"/>
              </w:rPr>
              <w:t>кирочкой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77C55811" w14:textId="77777777" w:rsidR="004A43AF" w:rsidRPr="008C0EEB" w:rsidRDefault="004A43AF" w:rsidP="00F936C9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4A43AF" w:rsidRPr="008C0EEB" w14:paraId="03EF1596" w14:textId="77777777" w:rsidTr="00F936C9">
        <w:trPr>
          <w:jc w:val="center"/>
        </w:trPr>
        <w:tc>
          <w:tcPr>
            <w:tcW w:w="1668" w:type="dxa"/>
            <w:shd w:val="clear" w:color="auto" w:fill="auto"/>
          </w:tcPr>
          <w:p w14:paraId="1FAA6F0F" w14:textId="77777777" w:rsidR="004A43AF" w:rsidRDefault="004A43AF" w:rsidP="00F936C9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14:paraId="68736505" w14:textId="77777777" w:rsidR="004A43AF" w:rsidRDefault="004A43AF" w:rsidP="00F936C9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правилом.</w:t>
            </w:r>
          </w:p>
          <w:p w14:paraId="2DF7511A" w14:textId="77777777" w:rsidR="004A43AF" w:rsidRPr="008C0EEB" w:rsidRDefault="004A43AF" w:rsidP="00F936C9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4A43AF" w:rsidRPr="008C0EEB" w14:paraId="3EA9EC91" w14:textId="77777777" w:rsidTr="00F936C9">
        <w:trPr>
          <w:jc w:val="center"/>
        </w:trPr>
        <w:tc>
          <w:tcPr>
            <w:tcW w:w="1668" w:type="dxa"/>
            <w:shd w:val="clear" w:color="auto" w:fill="auto"/>
          </w:tcPr>
          <w:p w14:paraId="061BC562" w14:textId="77777777" w:rsidR="004A43AF" w:rsidRPr="005F7240" w:rsidRDefault="004A43AF" w:rsidP="00F936C9">
            <w:pPr>
              <w:contextualSpacing/>
              <w:jc w:val="center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14:paraId="726FE251" w14:textId="77777777" w:rsidR="004A43AF" w:rsidRDefault="004A43AF" w:rsidP="00F936C9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уровнем.</w:t>
            </w:r>
          </w:p>
          <w:p w14:paraId="494A3396" w14:textId="77777777" w:rsidR="004A43AF" w:rsidRPr="008C0EEB" w:rsidRDefault="004A43AF" w:rsidP="00F936C9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</w:t>
            </w:r>
          </w:p>
        </w:tc>
      </w:tr>
    </w:tbl>
    <w:p w14:paraId="17E53FCF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CDA677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rFonts w:eastAsia="Times New Roman" w:cs="Times New Roman"/>
          <w:color w:val="000000"/>
          <w:sz w:val="28"/>
          <w:szCs w:val="28"/>
        </w:rPr>
        <w:t xml:space="preserve">5.2 </w:t>
      </w:r>
      <w:r>
        <w:rPr>
          <w:sz w:val="28"/>
          <w:szCs w:val="28"/>
        </w:rPr>
        <w:t>Н</w:t>
      </w:r>
      <w:r w:rsidRPr="00E7343F">
        <w:rPr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>
        <w:rPr>
          <w:sz w:val="28"/>
          <w:szCs w:val="28"/>
        </w:rPr>
        <w:t>.</w:t>
      </w:r>
    </w:p>
    <w:p w14:paraId="7C77FAE5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5.3 С</w:t>
      </w:r>
      <w:r w:rsidRPr="00E7343F">
        <w:rPr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sz w:val="28"/>
          <w:szCs w:val="28"/>
        </w:rPr>
        <w:t>.</w:t>
      </w:r>
    </w:p>
    <w:p w14:paraId="21E110F7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5.4. П</w:t>
      </w:r>
      <w:r w:rsidRPr="00E7343F">
        <w:rPr>
          <w:sz w:val="28"/>
          <w:szCs w:val="28"/>
        </w:rPr>
        <w:t>оддерживать порядок и чистоту на рабочем месте</w:t>
      </w:r>
      <w:r>
        <w:rPr>
          <w:sz w:val="28"/>
          <w:szCs w:val="28"/>
        </w:rPr>
        <w:t>.</w:t>
      </w:r>
    </w:p>
    <w:p w14:paraId="52548B40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lastRenderedPageBreak/>
        <w:t>5.5 П</w:t>
      </w:r>
      <w:r w:rsidRPr="00E7343F">
        <w:rPr>
          <w:sz w:val="28"/>
          <w:szCs w:val="28"/>
        </w:rPr>
        <w:t>ри работе на камнерезном станке строго выполнять требования инструкции по эксплуатации станка</w:t>
      </w:r>
      <w:r>
        <w:rPr>
          <w:sz w:val="28"/>
          <w:szCs w:val="28"/>
        </w:rPr>
        <w:t>.</w:t>
      </w:r>
    </w:p>
    <w:p w14:paraId="106F06F2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5.6 Своевременно</w:t>
      </w:r>
      <w:r w:rsidRPr="00E7343F">
        <w:rPr>
          <w:sz w:val="28"/>
          <w:szCs w:val="28"/>
        </w:rPr>
        <w:t xml:space="preserve"> производить очистку камнерезного станка и рабочей зоны вокруг него</w:t>
      </w:r>
      <w:r>
        <w:rPr>
          <w:sz w:val="28"/>
          <w:szCs w:val="28"/>
        </w:rPr>
        <w:t xml:space="preserve">. </w:t>
      </w:r>
    </w:p>
    <w:p w14:paraId="0E6A2C96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7343F">
        <w:rPr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sz w:val="28"/>
          <w:szCs w:val="28"/>
        </w:rPr>
        <w:t>.</w:t>
      </w:r>
    </w:p>
    <w:p w14:paraId="1A3D3296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5.8 </w:t>
      </w:r>
      <w:r w:rsidRPr="00E7343F">
        <w:rPr>
          <w:sz w:val="28"/>
          <w:szCs w:val="28"/>
        </w:rPr>
        <w:t>Выполнять конкурсные задания только исправным инструментом</w:t>
      </w:r>
      <w:r>
        <w:rPr>
          <w:sz w:val="28"/>
          <w:szCs w:val="28"/>
        </w:rPr>
        <w:t>.</w:t>
      </w:r>
    </w:p>
    <w:p w14:paraId="38CA71E5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5.9 </w:t>
      </w:r>
      <w:r>
        <w:rPr>
          <w:color w:val="000000"/>
          <w:sz w:val="28"/>
          <w:szCs w:val="28"/>
        </w:rPr>
        <w:t>П</w:t>
      </w:r>
      <w:r w:rsidRPr="00E7343F">
        <w:rPr>
          <w:color w:val="000000"/>
          <w:sz w:val="28"/>
          <w:szCs w:val="28"/>
        </w:rPr>
        <w:t xml:space="preserve">ри выполнении кладки модулей размещать кирпич и раствор только в рабочей зоне. </w:t>
      </w:r>
    </w:p>
    <w:p w14:paraId="49802A05" w14:textId="77777777" w:rsidR="004A43AF" w:rsidRPr="00E7343F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5.10</w:t>
      </w: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7343F">
        <w:rPr>
          <w:color w:val="000000"/>
          <w:sz w:val="28"/>
          <w:szCs w:val="28"/>
        </w:rPr>
        <w:t>еред началом кладки модулей убедиться в отсутствии людей в опасной зоне внизу, вблизи от места работы.</w:t>
      </w:r>
    </w:p>
    <w:p w14:paraId="54D8D4C3" w14:textId="77777777" w:rsidR="004A43AF" w:rsidRPr="0015379B" w:rsidRDefault="004A43AF" w:rsidP="004A43A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5.11 Н</w:t>
      </w:r>
      <w:r w:rsidRPr="00E7343F">
        <w:rPr>
          <w:color w:val="000000"/>
          <w:sz w:val="28"/>
          <w:szCs w:val="28"/>
        </w:rPr>
        <w:t>е производить никаких работ, не предусмотренных конкурсным заданием.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0174C879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83B8539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1E72CF8D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5910C32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188DA7F1" w14:textId="77777777" w:rsidR="004A43AF" w:rsidRPr="00A12652" w:rsidRDefault="004A43AF" w:rsidP="004A43AF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6.2.1 Н</w:t>
      </w:r>
      <w:r w:rsidRPr="00A12652">
        <w:rPr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D7090DC" w14:textId="77777777" w:rsidR="004A43AF" w:rsidRPr="00A12652" w:rsidRDefault="004A43AF" w:rsidP="004A43AF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6.2.2 </w:t>
      </w:r>
      <w:r w:rsidRPr="00A1265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2720643" w14:textId="77777777" w:rsidR="004A43AF" w:rsidRPr="00A12652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 w:rsidRPr="00A12652">
        <w:rPr>
          <w:sz w:val="28"/>
          <w:szCs w:val="28"/>
        </w:rPr>
        <w:t xml:space="preserve"> 6.2.3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B6716F9" w14:textId="77777777" w:rsidR="004A43AF" w:rsidRPr="00A12652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6.2.4 </w:t>
      </w:r>
      <w:r w:rsidRPr="00A12652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CE9381C" w14:textId="77777777" w:rsidR="004A43AF" w:rsidRPr="00A12652" w:rsidRDefault="004A43AF" w:rsidP="004A43A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6.2.5</w:t>
      </w:r>
      <w:proofErr w:type="gramStart"/>
      <w:r>
        <w:rPr>
          <w:sz w:val="28"/>
          <w:szCs w:val="28"/>
        </w:rPr>
        <w:t xml:space="preserve"> </w:t>
      </w:r>
      <w:r w:rsidRPr="00A12652">
        <w:rPr>
          <w:sz w:val="28"/>
          <w:szCs w:val="28"/>
        </w:rPr>
        <w:t>В</w:t>
      </w:r>
      <w:proofErr w:type="gramEnd"/>
      <w:r w:rsidRPr="00A12652">
        <w:rPr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A1A41FF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C62937A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0CC07FDF" w14:textId="6B569F59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FF64B9A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36BF38A0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0EC1842" w14:textId="77777777" w:rsidR="004A43AF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273B64D3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</w:t>
      </w:r>
      <w:r w:rsidR="004A43AF">
        <w:rPr>
          <w:rFonts w:eastAsia="Times New Roman" w:cs="Times New Roman"/>
          <w:b/>
          <w:color w:val="000000"/>
          <w:sz w:val="28"/>
          <w:szCs w:val="28"/>
        </w:rPr>
        <w:t>ования охраны труда по окончанию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 работы</w:t>
      </w:r>
    </w:p>
    <w:p w14:paraId="33BFA0F4" w14:textId="77777777" w:rsidR="004A43AF" w:rsidRPr="000039AE" w:rsidRDefault="004A43AF" w:rsidP="004A4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39AE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598E7CFE" w14:textId="77777777" w:rsidR="004A43AF" w:rsidRPr="000039AE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 </w:t>
      </w:r>
      <w:r w:rsidRPr="000039AE">
        <w:rPr>
          <w:sz w:val="28"/>
          <w:szCs w:val="28"/>
        </w:rPr>
        <w:t xml:space="preserve">Привести в порядок рабочее место. </w:t>
      </w:r>
      <w:r w:rsidRPr="000039AE">
        <w:rPr>
          <w:color w:val="000000"/>
          <w:sz w:val="28"/>
          <w:szCs w:val="28"/>
        </w:rPr>
        <w:t>Убрать из рабочей зоны мусор, отходы материалов и инструмент.</w:t>
      </w:r>
    </w:p>
    <w:p w14:paraId="4A5DF9A2" w14:textId="77777777" w:rsidR="004A43AF" w:rsidRPr="000039AE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</w:t>
      </w:r>
      <w:r w:rsidRPr="000039AE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123EA222" w14:textId="77777777" w:rsidR="004A43AF" w:rsidRPr="000039AE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</w:t>
      </w:r>
      <w:r w:rsidRPr="000039AE">
        <w:rPr>
          <w:sz w:val="28"/>
          <w:szCs w:val="28"/>
        </w:rPr>
        <w:t xml:space="preserve"> Отключить инструмент и оборудование от сети.</w:t>
      </w:r>
    </w:p>
    <w:p w14:paraId="07DEA382" w14:textId="77777777" w:rsidR="004A43AF" w:rsidRPr="000039AE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7.1.4.</w:t>
      </w:r>
      <w:r w:rsidRPr="000039AE">
        <w:rPr>
          <w:sz w:val="28"/>
          <w:szCs w:val="28"/>
        </w:rPr>
        <w:t xml:space="preserve"> </w:t>
      </w:r>
      <w:r w:rsidRPr="000039AE">
        <w:rPr>
          <w:color w:val="000000"/>
          <w:sz w:val="28"/>
          <w:szCs w:val="28"/>
        </w:rPr>
        <w:t xml:space="preserve">Очистить инструмент от раствора </w:t>
      </w:r>
      <w:r w:rsidRPr="000039AE">
        <w:rPr>
          <w:sz w:val="28"/>
          <w:szCs w:val="28"/>
        </w:rPr>
        <w:t>и убрать в специально предназначенное для хранений место.</w:t>
      </w:r>
    </w:p>
    <w:p w14:paraId="03336BB3" w14:textId="77777777" w:rsidR="004A43AF" w:rsidRPr="000039AE" w:rsidRDefault="004A43AF" w:rsidP="004A43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0039AE">
        <w:rPr>
          <w:sz w:val="28"/>
          <w:szCs w:val="28"/>
        </w:rPr>
        <w:t xml:space="preserve">5. </w:t>
      </w:r>
      <w:r w:rsidRPr="000039AE">
        <w:rPr>
          <w:color w:val="000000"/>
          <w:sz w:val="28"/>
          <w:szCs w:val="28"/>
        </w:rPr>
        <w:t xml:space="preserve">Привести в порядок и убрать в предназначенные для этого места спецодежду, </w:t>
      </w:r>
      <w:proofErr w:type="spellStart"/>
      <w:r w:rsidRPr="000039AE">
        <w:rPr>
          <w:color w:val="000000"/>
          <w:sz w:val="28"/>
          <w:szCs w:val="28"/>
        </w:rPr>
        <w:t>спецобувь</w:t>
      </w:r>
      <w:proofErr w:type="spellEnd"/>
      <w:r w:rsidRPr="000039AE">
        <w:rPr>
          <w:color w:val="000000"/>
          <w:sz w:val="28"/>
          <w:szCs w:val="28"/>
        </w:rPr>
        <w:t xml:space="preserve"> и средства индивидуальной защиты;</w:t>
      </w:r>
    </w:p>
    <w:sectPr w:rsidR="004A43AF" w:rsidRPr="000039AE">
      <w:footerReference w:type="default" r:id="rId16"/>
      <w:footerReference w:type="first" r:id="rId17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34B4C" w14:textId="77777777" w:rsidR="000C6B33" w:rsidRDefault="000C6B33">
      <w:pPr>
        <w:spacing w:line="240" w:lineRule="auto"/>
      </w:pPr>
      <w:r>
        <w:separator/>
      </w:r>
    </w:p>
  </w:endnote>
  <w:endnote w:type="continuationSeparator" w:id="0">
    <w:p w14:paraId="5495F30E" w14:textId="77777777" w:rsidR="000C6B33" w:rsidRDefault="000C6B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7A4B0E01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202F63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F2CB9" w14:textId="77777777" w:rsidR="000C6B33" w:rsidRDefault="000C6B33">
      <w:pPr>
        <w:spacing w:line="240" w:lineRule="auto"/>
      </w:pPr>
      <w:r>
        <w:separator/>
      </w:r>
    </w:p>
  </w:footnote>
  <w:footnote w:type="continuationSeparator" w:id="0">
    <w:p w14:paraId="68C2CE2F" w14:textId="77777777" w:rsidR="000C6B33" w:rsidRDefault="000C6B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015DD"/>
    <w:multiLevelType w:val="hybridMultilevel"/>
    <w:tmpl w:val="CD801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2"/>
  </w:num>
  <w:num w:numId="5">
    <w:abstractNumId w:val="13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6"/>
  </w:num>
  <w:num w:numId="11">
    <w:abstractNumId w:val="22"/>
  </w:num>
  <w:num w:numId="12">
    <w:abstractNumId w:val="19"/>
  </w:num>
  <w:num w:numId="13">
    <w:abstractNumId w:val="1"/>
  </w:num>
  <w:num w:numId="14">
    <w:abstractNumId w:val="8"/>
  </w:num>
  <w:num w:numId="15">
    <w:abstractNumId w:val="11"/>
  </w:num>
  <w:num w:numId="16">
    <w:abstractNumId w:val="9"/>
  </w:num>
  <w:num w:numId="17">
    <w:abstractNumId w:val="14"/>
  </w:num>
  <w:num w:numId="18">
    <w:abstractNumId w:val="17"/>
  </w:num>
  <w:num w:numId="19">
    <w:abstractNumId w:val="15"/>
  </w:num>
  <w:num w:numId="20">
    <w:abstractNumId w:val="20"/>
  </w:num>
  <w:num w:numId="21">
    <w:abstractNumId w:val="5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44379"/>
    <w:rsid w:val="00067573"/>
    <w:rsid w:val="000C6B33"/>
    <w:rsid w:val="00100295"/>
    <w:rsid w:val="00195C80"/>
    <w:rsid w:val="001A206B"/>
    <w:rsid w:val="00202F63"/>
    <w:rsid w:val="00325995"/>
    <w:rsid w:val="003D37FA"/>
    <w:rsid w:val="00463C10"/>
    <w:rsid w:val="004A43AF"/>
    <w:rsid w:val="004C3BFC"/>
    <w:rsid w:val="00584FB3"/>
    <w:rsid w:val="00721165"/>
    <w:rsid w:val="008A0253"/>
    <w:rsid w:val="009269AB"/>
    <w:rsid w:val="00940A53"/>
    <w:rsid w:val="00A329A4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C1E22"/>
    <w:rsid w:val="00CE2B77"/>
    <w:rsid w:val="00E768A9"/>
    <w:rsid w:val="00EB37B9"/>
    <w:rsid w:val="00EE775A"/>
    <w:rsid w:val="00F26301"/>
    <w:rsid w:val="00F66017"/>
    <w:rsid w:val="00F77F5E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2">
    <w:name w:val="Стиль4"/>
    <w:basedOn w:val="a"/>
    <w:link w:val="43"/>
    <w:qFormat/>
    <w:rsid w:val="004A43AF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3">
    <w:name w:val="Стиль4 Знак"/>
    <w:link w:val="42"/>
    <w:rsid w:val="004A43AF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2">
    <w:name w:val="Стиль4"/>
    <w:basedOn w:val="a"/>
    <w:link w:val="43"/>
    <w:qFormat/>
    <w:rsid w:val="004A43AF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3">
    <w:name w:val="Стиль4 Знак"/>
    <w:link w:val="42"/>
    <w:rsid w:val="004A43AF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2559</Words>
  <Characters>14591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Оксана</cp:lastModifiedBy>
  <cp:revision>18</cp:revision>
  <dcterms:created xsi:type="dcterms:W3CDTF">2023-10-10T08:16:00Z</dcterms:created>
  <dcterms:modified xsi:type="dcterms:W3CDTF">2026-01-18T13:05:00Z</dcterms:modified>
</cp:coreProperties>
</file>